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37DA" w14:textId="77777777" w:rsidR="00584BF4" w:rsidRDefault="00584BF4" w:rsidP="00584BF4">
      <w:pPr>
        <w:pStyle w:val="NoSpacing"/>
        <w:jc w:val="center"/>
        <w:rPr>
          <w:b/>
          <w:bCs/>
          <w:sz w:val="24"/>
          <w:szCs w:val="24"/>
        </w:rPr>
      </w:pPr>
      <w:r>
        <w:rPr>
          <w:b/>
          <w:bCs/>
          <w:sz w:val="24"/>
          <w:szCs w:val="24"/>
        </w:rPr>
        <w:t>Lake Forest Estates Clean Water District</w:t>
      </w:r>
    </w:p>
    <w:p w14:paraId="4CC89743" w14:textId="77777777" w:rsidR="00584BF4" w:rsidRDefault="00584BF4" w:rsidP="00584BF4">
      <w:pPr>
        <w:pStyle w:val="NoSpacing"/>
        <w:jc w:val="center"/>
        <w:rPr>
          <w:b/>
          <w:bCs/>
          <w:sz w:val="24"/>
          <w:szCs w:val="24"/>
        </w:rPr>
      </w:pPr>
      <w:r>
        <w:rPr>
          <w:b/>
          <w:bCs/>
          <w:sz w:val="24"/>
          <w:szCs w:val="24"/>
        </w:rPr>
        <w:t>Board of Trustees Meeting</w:t>
      </w:r>
    </w:p>
    <w:p w14:paraId="465FC2DA" w14:textId="430067DB" w:rsidR="00584BF4" w:rsidRDefault="00584BF4" w:rsidP="00584BF4">
      <w:pPr>
        <w:pStyle w:val="NoSpacing"/>
        <w:jc w:val="center"/>
        <w:rPr>
          <w:b/>
          <w:bCs/>
          <w:sz w:val="24"/>
          <w:szCs w:val="24"/>
        </w:rPr>
      </w:pPr>
      <w:r>
        <w:rPr>
          <w:b/>
          <w:bCs/>
          <w:sz w:val="24"/>
          <w:szCs w:val="24"/>
        </w:rPr>
        <w:t>December 12,</w:t>
      </w:r>
      <w:r>
        <w:rPr>
          <w:b/>
          <w:bCs/>
          <w:sz w:val="24"/>
          <w:szCs w:val="24"/>
        </w:rPr>
        <w:t xml:space="preserve"> 2024 6:00 pm</w:t>
      </w:r>
    </w:p>
    <w:p w14:paraId="62C2F30B" w14:textId="77777777" w:rsidR="00584BF4" w:rsidRDefault="00584BF4" w:rsidP="00584BF4">
      <w:pPr>
        <w:pStyle w:val="NoSpacing"/>
        <w:rPr>
          <w:b/>
          <w:bCs/>
          <w:sz w:val="24"/>
          <w:szCs w:val="24"/>
        </w:rPr>
      </w:pPr>
    </w:p>
    <w:p w14:paraId="6BF2E2A2" w14:textId="77777777" w:rsidR="00584BF4" w:rsidRDefault="00584BF4" w:rsidP="00584BF4">
      <w:pPr>
        <w:pStyle w:val="NoSpacing"/>
        <w:rPr>
          <w:sz w:val="24"/>
          <w:szCs w:val="24"/>
        </w:rPr>
      </w:pPr>
      <w:r>
        <w:rPr>
          <w:b/>
          <w:bCs/>
          <w:sz w:val="24"/>
          <w:szCs w:val="24"/>
        </w:rPr>
        <w:t>Call to Order:</w:t>
      </w:r>
      <w:r>
        <w:rPr>
          <w:sz w:val="24"/>
          <w:szCs w:val="24"/>
        </w:rPr>
        <w:t xml:space="preserve">  Chairman Mark Basler</w:t>
      </w:r>
    </w:p>
    <w:p w14:paraId="5FED416F" w14:textId="5C42BD1E" w:rsidR="00584BF4" w:rsidRDefault="00584BF4" w:rsidP="00584BF4">
      <w:pPr>
        <w:pStyle w:val="NoSpacing"/>
        <w:rPr>
          <w:sz w:val="24"/>
          <w:szCs w:val="24"/>
        </w:rPr>
      </w:pPr>
      <w:r>
        <w:rPr>
          <w:b/>
          <w:bCs/>
          <w:sz w:val="24"/>
          <w:szCs w:val="24"/>
        </w:rPr>
        <w:t xml:space="preserve">Roll Call:  </w:t>
      </w:r>
      <w:r>
        <w:rPr>
          <w:sz w:val="24"/>
          <w:szCs w:val="24"/>
        </w:rPr>
        <w:t>Mark Basler, Jim Donze, Don Kuehn, Eric Kelley</w:t>
      </w:r>
      <w:r>
        <w:rPr>
          <w:sz w:val="24"/>
          <w:szCs w:val="24"/>
        </w:rPr>
        <w:t xml:space="preserve"> and Bruce Giesler all in attendance</w:t>
      </w:r>
      <w:r>
        <w:rPr>
          <w:sz w:val="24"/>
          <w:szCs w:val="24"/>
        </w:rPr>
        <w:t>.</w:t>
      </w:r>
    </w:p>
    <w:p w14:paraId="2BF41E69" w14:textId="77777777" w:rsidR="00584BF4" w:rsidRDefault="00584BF4" w:rsidP="00584BF4">
      <w:pPr>
        <w:pStyle w:val="NoSpacing"/>
        <w:rPr>
          <w:sz w:val="24"/>
          <w:szCs w:val="24"/>
        </w:rPr>
      </w:pPr>
    </w:p>
    <w:p w14:paraId="4F3F68E0" w14:textId="7C0FAE78" w:rsidR="00584BF4" w:rsidRDefault="00584BF4" w:rsidP="00584BF4">
      <w:pPr>
        <w:pStyle w:val="NoSpacing"/>
        <w:rPr>
          <w:sz w:val="24"/>
          <w:szCs w:val="24"/>
        </w:rPr>
      </w:pPr>
      <w:r>
        <w:rPr>
          <w:b/>
          <w:bCs/>
          <w:sz w:val="24"/>
          <w:szCs w:val="24"/>
        </w:rPr>
        <w:t>Approval of Agenda:</w:t>
      </w:r>
      <w:r>
        <w:rPr>
          <w:sz w:val="24"/>
          <w:szCs w:val="24"/>
        </w:rPr>
        <w:t xml:space="preserve">  </w:t>
      </w:r>
      <w:r>
        <w:rPr>
          <w:sz w:val="24"/>
          <w:szCs w:val="24"/>
        </w:rPr>
        <w:t>Don Kuehn</w:t>
      </w:r>
      <w:r>
        <w:rPr>
          <w:sz w:val="24"/>
          <w:szCs w:val="24"/>
        </w:rPr>
        <w:t xml:space="preserve"> made a motion to approve the </w:t>
      </w:r>
      <w:r>
        <w:rPr>
          <w:sz w:val="24"/>
          <w:szCs w:val="24"/>
        </w:rPr>
        <w:t>December</w:t>
      </w:r>
      <w:r>
        <w:rPr>
          <w:sz w:val="24"/>
          <w:szCs w:val="24"/>
        </w:rPr>
        <w:t xml:space="preserve"> agenda.  Motion was seconded by </w:t>
      </w:r>
      <w:r>
        <w:rPr>
          <w:sz w:val="24"/>
          <w:szCs w:val="24"/>
        </w:rPr>
        <w:t>Bruce Giesler</w:t>
      </w:r>
      <w:r>
        <w:rPr>
          <w:sz w:val="24"/>
          <w:szCs w:val="24"/>
        </w:rPr>
        <w:t>.  Motion passed with all in favor.</w:t>
      </w:r>
    </w:p>
    <w:p w14:paraId="4EA74532" w14:textId="22406C32" w:rsidR="00584BF4" w:rsidRDefault="00584BF4" w:rsidP="00584BF4">
      <w:pPr>
        <w:pStyle w:val="NoSpacing"/>
        <w:rPr>
          <w:sz w:val="24"/>
          <w:szCs w:val="24"/>
        </w:rPr>
      </w:pPr>
      <w:r>
        <w:rPr>
          <w:b/>
          <w:bCs/>
          <w:sz w:val="24"/>
          <w:szCs w:val="24"/>
        </w:rPr>
        <w:t xml:space="preserve">Approval of the </w:t>
      </w:r>
      <w:r>
        <w:rPr>
          <w:b/>
          <w:bCs/>
          <w:sz w:val="24"/>
          <w:szCs w:val="24"/>
        </w:rPr>
        <w:t>November</w:t>
      </w:r>
      <w:r>
        <w:rPr>
          <w:b/>
          <w:bCs/>
          <w:sz w:val="24"/>
          <w:szCs w:val="24"/>
        </w:rPr>
        <w:t xml:space="preserve"> Minutes</w:t>
      </w:r>
      <w:r>
        <w:rPr>
          <w:b/>
          <w:bCs/>
          <w:sz w:val="24"/>
          <w:szCs w:val="24"/>
        </w:rPr>
        <w:t>:</w:t>
      </w:r>
      <w:r>
        <w:rPr>
          <w:b/>
          <w:bCs/>
          <w:sz w:val="24"/>
          <w:szCs w:val="24"/>
        </w:rPr>
        <w:t xml:space="preserve">  </w:t>
      </w:r>
      <w:r>
        <w:rPr>
          <w:sz w:val="24"/>
          <w:szCs w:val="24"/>
        </w:rPr>
        <w:t>Bruce Giesler</w:t>
      </w:r>
      <w:r>
        <w:rPr>
          <w:sz w:val="24"/>
          <w:szCs w:val="24"/>
        </w:rPr>
        <w:t xml:space="preserve"> made a motion to approve.  Seconded by Don Kuehn.  Motion passed with all in favor.</w:t>
      </w:r>
    </w:p>
    <w:p w14:paraId="0216779E" w14:textId="77777777" w:rsidR="00584BF4" w:rsidRDefault="00584BF4" w:rsidP="00584BF4">
      <w:pPr>
        <w:pStyle w:val="NoSpacing"/>
        <w:rPr>
          <w:sz w:val="24"/>
          <w:szCs w:val="24"/>
        </w:rPr>
      </w:pPr>
    </w:p>
    <w:p w14:paraId="32F7A3D1" w14:textId="77777777" w:rsidR="00584BF4" w:rsidRDefault="00584BF4" w:rsidP="00584BF4">
      <w:pPr>
        <w:pStyle w:val="NoSpacing"/>
        <w:rPr>
          <w:sz w:val="24"/>
          <w:szCs w:val="24"/>
        </w:rPr>
      </w:pPr>
      <w:r>
        <w:rPr>
          <w:b/>
          <w:bCs/>
          <w:sz w:val="24"/>
          <w:szCs w:val="24"/>
        </w:rPr>
        <w:t xml:space="preserve">Office Administrator:  </w:t>
      </w:r>
      <w:r>
        <w:rPr>
          <w:sz w:val="24"/>
          <w:szCs w:val="24"/>
        </w:rPr>
        <w:t>Julie Orrick</w:t>
      </w:r>
    </w:p>
    <w:p w14:paraId="27C781AB" w14:textId="26E042BA" w:rsidR="00584BF4" w:rsidRDefault="00584BF4" w:rsidP="00584BF4">
      <w:pPr>
        <w:pStyle w:val="NoSpacing"/>
        <w:numPr>
          <w:ilvl w:val="0"/>
          <w:numId w:val="5"/>
        </w:numPr>
        <w:rPr>
          <w:sz w:val="24"/>
          <w:szCs w:val="24"/>
        </w:rPr>
      </w:pPr>
      <w:r>
        <w:rPr>
          <w:sz w:val="24"/>
          <w:szCs w:val="24"/>
        </w:rPr>
        <w:t>The 2026 quarterly invoice and due dates are available on the community center information board and on the LFE website under the CWD tab.</w:t>
      </w:r>
    </w:p>
    <w:p w14:paraId="55DB9AF7" w14:textId="77777777" w:rsidR="00584BF4" w:rsidRDefault="00584BF4" w:rsidP="00584BF4">
      <w:pPr>
        <w:pStyle w:val="NoSpacing"/>
        <w:ind w:left="720"/>
        <w:rPr>
          <w:sz w:val="24"/>
          <w:szCs w:val="24"/>
        </w:rPr>
      </w:pPr>
    </w:p>
    <w:p w14:paraId="2BC63D1D" w14:textId="77777777" w:rsidR="00584BF4" w:rsidRDefault="00584BF4" w:rsidP="00584BF4">
      <w:pPr>
        <w:pStyle w:val="NoSpacing"/>
        <w:rPr>
          <w:sz w:val="24"/>
          <w:szCs w:val="24"/>
        </w:rPr>
      </w:pPr>
      <w:r>
        <w:rPr>
          <w:b/>
          <w:bCs/>
          <w:sz w:val="24"/>
          <w:szCs w:val="24"/>
        </w:rPr>
        <w:t xml:space="preserve">Property Manager:  </w:t>
      </w:r>
      <w:r>
        <w:rPr>
          <w:sz w:val="24"/>
          <w:szCs w:val="24"/>
        </w:rPr>
        <w:t>Tom Duro</w:t>
      </w:r>
    </w:p>
    <w:p w14:paraId="6F2339A7" w14:textId="78A582F3" w:rsidR="00584BF4" w:rsidRDefault="00584BF4" w:rsidP="00584BF4">
      <w:pPr>
        <w:pStyle w:val="NoSpacing"/>
        <w:numPr>
          <w:ilvl w:val="0"/>
          <w:numId w:val="2"/>
        </w:numPr>
        <w:rPr>
          <w:sz w:val="24"/>
          <w:szCs w:val="24"/>
        </w:rPr>
      </w:pPr>
      <w:r>
        <w:rPr>
          <w:sz w:val="24"/>
          <w:szCs w:val="24"/>
        </w:rPr>
        <w:t xml:space="preserve">Well #1 pumped </w:t>
      </w:r>
      <w:r>
        <w:rPr>
          <w:sz w:val="24"/>
          <w:szCs w:val="24"/>
        </w:rPr>
        <w:t>575,000</w:t>
      </w:r>
      <w:r>
        <w:rPr>
          <w:sz w:val="24"/>
          <w:szCs w:val="24"/>
        </w:rPr>
        <w:t xml:space="preserve"> gallons</w:t>
      </w:r>
      <w:r>
        <w:rPr>
          <w:sz w:val="24"/>
          <w:szCs w:val="24"/>
        </w:rPr>
        <w:tab/>
        <w:t xml:space="preserve">Well #2 pumped </w:t>
      </w:r>
      <w:r>
        <w:rPr>
          <w:sz w:val="24"/>
          <w:szCs w:val="24"/>
        </w:rPr>
        <w:t>688,700</w:t>
      </w:r>
      <w:r>
        <w:rPr>
          <w:sz w:val="24"/>
          <w:szCs w:val="24"/>
        </w:rPr>
        <w:tab/>
        <w:t xml:space="preserve">Total </w:t>
      </w:r>
      <w:r>
        <w:rPr>
          <w:sz w:val="24"/>
          <w:szCs w:val="24"/>
        </w:rPr>
        <w:t>1,263,700</w:t>
      </w:r>
    </w:p>
    <w:p w14:paraId="3567BDBF" w14:textId="11C83A7D" w:rsidR="00584BF4" w:rsidRDefault="00584BF4" w:rsidP="00584BF4">
      <w:pPr>
        <w:pStyle w:val="NoSpacing"/>
        <w:numPr>
          <w:ilvl w:val="0"/>
          <w:numId w:val="2"/>
        </w:numPr>
        <w:rPr>
          <w:sz w:val="24"/>
          <w:szCs w:val="24"/>
        </w:rPr>
      </w:pPr>
      <w:r>
        <w:rPr>
          <w:sz w:val="24"/>
          <w:szCs w:val="24"/>
        </w:rPr>
        <w:t xml:space="preserve">Wells are running as expected, usage is down due to season and no </w:t>
      </w:r>
      <w:r w:rsidR="007D2631">
        <w:rPr>
          <w:sz w:val="24"/>
          <w:szCs w:val="24"/>
        </w:rPr>
        <w:t>irrigation</w:t>
      </w:r>
      <w:r>
        <w:rPr>
          <w:sz w:val="24"/>
          <w:szCs w:val="24"/>
        </w:rPr>
        <w:t>.</w:t>
      </w:r>
    </w:p>
    <w:p w14:paraId="225A339E" w14:textId="18305105" w:rsidR="00584BF4" w:rsidRDefault="00584BF4" w:rsidP="00584BF4">
      <w:pPr>
        <w:pStyle w:val="NoSpacing"/>
        <w:numPr>
          <w:ilvl w:val="0"/>
          <w:numId w:val="2"/>
        </w:numPr>
        <w:rPr>
          <w:sz w:val="24"/>
          <w:szCs w:val="24"/>
        </w:rPr>
      </w:pPr>
      <w:r>
        <w:rPr>
          <w:sz w:val="24"/>
          <w:szCs w:val="24"/>
        </w:rPr>
        <w:t>We are expecting two estimates for upgraded electrical in the well houses.  During the cold weather, there is a voltage drop and we need upgrades to run the new heaters.  The board will wait for the estimates to approve the upgrades.</w:t>
      </w:r>
    </w:p>
    <w:p w14:paraId="67E70873" w14:textId="77777777" w:rsidR="00584BF4" w:rsidRDefault="00584BF4" w:rsidP="00584BF4">
      <w:pPr>
        <w:pStyle w:val="NoSpacing"/>
        <w:rPr>
          <w:sz w:val="24"/>
          <w:szCs w:val="24"/>
        </w:rPr>
      </w:pPr>
    </w:p>
    <w:p w14:paraId="253C093B" w14:textId="77777777" w:rsidR="00584BF4" w:rsidRDefault="00584BF4" w:rsidP="00584BF4">
      <w:pPr>
        <w:pStyle w:val="NoSpacing"/>
        <w:rPr>
          <w:sz w:val="24"/>
          <w:szCs w:val="24"/>
        </w:rPr>
      </w:pPr>
      <w:r>
        <w:rPr>
          <w:b/>
          <w:bCs/>
          <w:sz w:val="24"/>
          <w:szCs w:val="24"/>
        </w:rPr>
        <w:t xml:space="preserve">Treasurer’s Report:  </w:t>
      </w:r>
      <w:r>
        <w:rPr>
          <w:sz w:val="24"/>
          <w:szCs w:val="24"/>
        </w:rPr>
        <w:t>Eric Kelley</w:t>
      </w:r>
    </w:p>
    <w:p w14:paraId="0B3AF407" w14:textId="59544733" w:rsidR="00584BF4" w:rsidRDefault="00584BF4" w:rsidP="00584BF4">
      <w:pPr>
        <w:pStyle w:val="NoSpacing"/>
        <w:numPr>
          <w:ilvl w:val="0"/>
          <w:numId w:val="3"/>
        </w:numPr>
        <w:rPr>
          <w:sz w:val="24"/>
          <w:szCs w:val="24"/>
        </w:rPr>
      </w:pPr>
      <w:r>
        <w:rPr>
          <w:sz w:val="24"/>
          <w:szCs w:val="24"/>
        </w:rPr>
        <w:t xml:space="preserve">Financial report was read by Eric Kelley with </w:t>
      </w:r>
      <w:r w:rsidR="0093451C">
        <w:rPr>
          <w:sz w:val="24"/>
          <w:szCs w:val="24"/>
        </w:rPr>
        <w:t>Don Kuehn</w:t>
      </w:r>
      <w:r>
        <w:rPr>
          <w:sz w:val="24"/>
          <w:szCs w:val="24"/>
        </w:rPr>
        <w:t xml:space="preserve"> making a motion to approve.  Seconded by </w:t>
      </w:r>
      <w:r w:rsidR="0093451C">
        <w:rPr>
          <w:sz w:val="24"/>
          <w:szCs w:val="24"/>
        </w:rPr>
        <w:t>Bruce Giesler</w:t>
      </w:r>
      <w:r>
        <w:rPr>
          <w:sz w:val="24"/>
          <w:szCs w:val="24"/>
        </w:rPr>
        <w:t>.  Motion passed with all in favor.</w:t>
      </w:r>
    </w:p>
    <w:p w14:paraId="4DA459F1" w14:textId="77777777" w:rsidR="0093451C" w:rsidRDefault="0093451C" w:rsidP="00584BF4">
      <w:pPr>
        <w:pStyle w:val="NoSpacing"/>
        <w:numPr>
          <w:ilvl w:val="0"/>
          <w:numId w:val="3"/>
        </w:numPr>
        <w:rPr>
          <w:sz w:val="24"/>
          <w:szCs w:val="24"/>
        </w:rPr>
      </w:pPr>
      <w:r>
        <w:rPr>
          <w:sz w:val="24"/>
          <w:szCs w:val="24"/>
        </w:rPr>
        <w:t xml:space="preserve">As the project is running one year behind schedule, the board discussed postponing the annual rate increase until further notice.  </w:t>
      </w:r>
    </w:p>
    <w:p w14:paraId="53F688DE" w14:textId="5133DCA4" w:rsidR="0093451C" w:rsidRDefault="0093451C" w:rsidP="0093451C">
      <w:pPr>
        <w:pStyle w:val="NoSpacing"/>
        <w:ind w:left="720"/>
        <w:rPr>
          <w:sz w:val="24"/>
          <w:szCs w:val="24"/>
        </w:rPr>
      </w:pPr>
      <w:r>
        <w:rPr>
          <w:sz w:val="24"/>
          <w:szCs w:val="24"/>
        </w:rPr>
        <w:t>Bruce Giesler made a motion to postpone the annual rate increase until further notice.  Jim Donze seconded the motion.  Motion passed with all in favor</w:t>
      </w:r>
    </w:p>
    <w:p w14:paraId="6FB070FB" w14:textId="77777777" w:rsidR="00584BF4" w:rsidRDefault="00584BF4" w:rsidP="00584BF4">
      <w:pPr>
        <w:pStyle w:val="NoSpacing"/>
        <w:ind w:left="720"/>
        <w:rPr>
          <w:sz w:val="24"/>
          <w:szCs w:val="24"/>
        </w:rPr>
      </w:pPr>
    </w:p>
    <w:p w14:paraId="5EEB2F1D" w14:textId="77777777" w:rsidR="00584BF4" w:rsidRDefault="00584BF4" w:rsidP="00584BF4">
      <w:pPr>
        <w:pStyle w:val="NoSpacing"/>
        <w:rPr>
          <w:sz w:val="24"/>
          <w:szCs w:val="24"/>
        </w:rPr>
      </w:pPr>
      <w:r>
        <w:rPr>
          <w:b/>
          <w:bCs/>
          <w:sz w:val="24"/>
          <w:szCs w:val="24"/>
        </w:rPr>
        <w:t>Communication Received:</w:t>
      </w:r>
      <w:r>
        <w:rPr>
          <w:sz w:val="24"/>
          <w:szCs w:val="24"/>
        </w:rPr>
        <w:t xml:space="preserve">  Don Kuehn</w:t>
      </w:r>
    </w:p>
    <w:p w14:paraId="7F7B54F5" w14:textId="77777777" w:rsidR="00584BF4" w:rsidRDefault="00584BF4" w:rsidP="00584BF4">
      <w:pPr>
        <w:pStyle w:val="NoSpacing"/>
        <w:ind w:left="720"/>
        <w:rPr>
          <w:sz w:val="24"/>
          <w:szCs w:val="24"/>
        </w:rPr>
      </w:pPr>
      <w:r>
        <w:rPr>
          <w:sz w:val="24"/>
          <w:szCs w:val="24"/>
        </w:rPr>
        <w:t>None at this time</w:t>
      </w:r>
    </w:p>
    <w:p w14:paraId="39772AA6" w14:textId="77777777" w:rsidR="00584BF4" w:rsidRDefault="00584BF4" w:rsidP="00584BF4">
      <w:pPr>
        <w:pStyle w:val="NoSpacing"/>
        <w:rPr>
          <w:sz w:val="24"/>
          <w:szCs w:val="24"/>
        </w:rPr>
      </w:pPr>
    </w:p>
    <w:p w14:paraId="2BABEEA8" w14:textId="77777777" w:rsidR="00584BF4" w:rsidRDefault="00584BF4" w:rsidP="00584BF4">
      <w:pPr>
        <w:pStyle w:val="NoSpacing"/>
        <w:rPr>
          <w:sz w:val="24"/>
          <w:szCs w:val="24"/>
        </w:rPr>
      </w:pPr>
      <w:r>
        <w:rPr>
          <w:b/>
          <w:bCs/>
          <w:sz w:val="24"/>
          <w:szCs w:val="24"/>
        </w:rPr>
        <w:t xml:space="preserve">Open Forum:  </w:t>
      </w:r>
      <w:r>
        <w:rPr>
          <w:sz w:val="24"/>
          <w:szCs w:val="24"/>
        </w:rPr>
        <w:t>Don Kuehn</w:t>
      </w:r>
    </w:p>
    <w:p w14:paraId="7DEF8063" w14:textId="3D1E7F1D" w:rsidR="00584BF4" w:rsidRDefault="00584BF4" w:rsidP="00584BF4">
      <w:pPr>
        <w:pStyle w:val="NoSpacing"/>
        <w:rPr>
          <w:sz w:val="24"/>
          <w:szCs w:val="24"/>
        </w:rPr>
      </w:pPr>
      <w:r>
        <w:rPr>
          <w:sz w:val="24"/>
          <w:szCs w:val="24"/>
        </w:rPr>
        <w:t xml:space="preserve">Q:  </w:t>
      </w:r>
      <w:r w:rsidR="0093451C">
        <w:rPr>
          <w:sz w:val="24"/>
          <w:szCs w:val="24"/>
        </w:rPr>
        <w:t xml:space="preserve">Skip </w:t>
      </w:r>
      <w:proofErr w:type="spellStart"/>
      <w:r w:rsidR="0093451C">
        <w:rPr>
          <w:sz w:val="24"/>
          <w:szCs w:val="24"/>
        </w:rPr>
        <w:t>Szwargulski</w:t>
      </w:r>
      <w:proofErr w:type="spellEnd"/>
      <w:r>
        <w:rPr>
          <w:sz w:val="24"/>
          <w:szCs w:val="24"/>
        </w:rPr>
        <w:t xml:space="preserve"> –</w:t>
      </w:r>
      <w:r w:rsidR="0093451C">
        <w:rPr>
          <w:sz w:val="24"/>
          <w:szCs w:val="24"/>
        </w:rPr>
        <w:t>There are usually dry cells by the lagoon, they have water in them now, why</w:t>
      </w:r>
      <w:r>
        <w:rPr>
          <w:sz w:val="24"/>
          <w:szCs w:val="24"/>
        </w:rPr>
        <w:t>?</w:t>
      </w:r>
    </w:p>
    <w:p w14:paraId="70585E6A" w14:textId="092AE9D8" w:rsidR="0093451C" w:rsidRDefault="00584BF4" w:rsidP="00584BF4">
      <w:pPr>
        <w:pStyle w:val="NoSpacing"/>
        <w:rPr>
          <w:sz w:val="24"/>
          <w:szCs w:val="24"/>
        </w:rPr>
      </w:pPr>
      <w:r>
        <w:rPr>
          <w:sz w:val="24"/>
          <w:szCs w:val="24"/>
        </w:rPr>
        <w:t xml:space="preserve">A:  </w:t>
      </w:r>
      <w:r w:rsidR="0093451C">
        <w:rPr>
          <w:sz w:val="24"/>
          <w:szCs w:val="24"/>
        </w:rPr>
        <w:t>When lake Anne was lowered, the cells filled with the overflow.</w:t>
      </w:r>
    </w:p>
    <w:p w14:paraId="681D629A" w14:textId="27836260" w:rsidR="00584BF4" w:rsidRDefault="0093451C" w:rsidP="00584BF4">
      <w:pPr>
        <w:pStyle w:val="NoSpacing"/>
        <w:rPr>
          <w:sz w:val="24"/>
          <w:szCs w:val="24"/>
        </w:rPr>
      </w:pPr>
      <w:r>
        <w:rPr>
          <w:sz w:val="24"/>
          <w:szCs w:val="24"/>
        </w:rPr>
        <w:t>Q:  John Cooper:  When will you fix the manhole by our home?</w:t>
      </w:r>
    </w:p>
    <w:p w14:paraId="35BCC379" w14:textId="24D4F0E6" w:rsidR="0093451C" w:rsidRDefault="0093451C" w:rsidP="00584BF4">
      <w:pPr>
        <w:pStyle w:val="NoSpacing"/>
        <w:rPr>
          <w:sz w:val="24"/>
          <w:szCs w:val="24"/>
        </w:rPr>
      </w:pPr>
      <w:r>
        <w:rPr>
          <w:sz w:val="24"/>
          <w:szCs w:val="24"/>
        </w:rPr>
        <w:t>A:  Tom Duro said that they can get it on the gator and back down with the material to repair.  Eric Kelley said that you can go through his yard, it may be easier</w:t>
      </w:r>
    </w:p>
    <w:p w14:paraId="2E65B763" w14:textId="77777777" w:rsidR="0093451C" w:rsidRPr="0093451C" w:rsidRDefault="0093451C" w:rsidP="00584BF4">
      <w:pPr>
        <w:pStyle w:val="NoSpacing"/>
        <w:rPr>
          <w:sz w:val="24"/>
          <w:szCs w:val="24"/>
        </w:rPr>
      </w:pPr>
    </w:p>
    <w:p w14:paraId="4A5CABE6" w14:textId="77777777" w:rsidR="00584BF4" w:rsidRDefault="00584BF4" w:rsidP="00584BF4">
      <w:pPr>
        <w:pStyle w:val="NoSpacing"/>
        <w:rPr>
          <w:b/>
          <w:bCs/>
          <w:sz w:val="24"/>
          <w:szCs w:val="24"/>
        </w:rPr>
      </w:pPr>
    </w:p>
    <w:p w14:paraId="603B7D5B" w14:textId="77777777" w:rsidR="00584BF4" w:rsidRDefault="00584BF4" w:rsidP="00584BF4">
      <w:pPr>
        <w:pStyle w:val="NoSpacing"/>
        <w:rPr>
          <w:sz w:val="24"/>
          <w:szCs w:val="24"/>
        </w:rPr>
      </w:pPr>
      <w:r>
        <w:rPr>
          <w:b/>
          <w:bCs/>
          <w:sz w:val="24"/>
          <w:szCs w:val="24"/>
        </w:rPr>
        <w:lastRenderedPageBreak/>
        <w:t>Old Business:</w:t>
      </w:r>
      <w:r>
        <w:rPr>
          <w:sz w:val="24"/>
          <w:szCs w:val="24"/>
        </w:rPr>
        <w:t xml:space="preserve">  Mark Basler</w:t>
      </w:r>
    </w:p>
    <w:p w14:paraId="1CB38EF6" w14:textId="7A2DA23A" w:rsidR="0093451C" w:rsidRDefault="00DD254B" w:rsidP="00DD254B">
      <w:pPr>
        <w:pStyle w:val="NoSpacing"/>
        <w:numPr>
          <w:ilvl w:val="0"/>
          <w:numId w:val="6"/>
        </w:numPr>
        <w:rPr>
          <w:sz w:val="24"/>
          <w:szCs w:val="24"/>
        </w:rPr>
      </w:pPr>
      <w:r>
        <w:rPr>
          <w:sz w:val="24"/>
          <w:szCs w:val="24"/>
        </w:rPr>
        <w:t xml:space="preserve">Chairman Basler discussed the options the board has already worked through with negative results and there have been many.  </w:t>
      </w:r>
    </w:p>
    <w:p w14:paraId="22CFFAAB" w14:textId="145E0B8D" w:rsidR="00DD254B" w:rsidRDefault="00DD254B" w:rsidP="00DD254B">
      <w:pPr>
        <w:pStyle w:val="NoSpacing"/>
        <w:numPr>
          <w:ilvl w:val="0"/>
          <w:numId w:val="6"/>
        </w:numPr>
        <w:rPr>
          <w:sz w:val="24"/>
          <w:szCs w:val="24"/>
        </w:rPr>
      </w:pPr>
      <w:r>
        <w:rPr>
          <w:sz w:val="24"/>
          <w:szCs w:val="24"/>
        </w:rPr>
        <w:t xml:space="preserve">We have one final option and if this fails, we have no other than to allow the treated water to empty into Big Bottom Creek.   </w:t>
      </w:r>
    </w:p>
    <w:p w14:paraId="1DDF2031" w14:textId="0A44A803" w:rsidR="00DD254B" w:rsidRDefault="00DD254B" w:rsidP="00DD254B">
      <w:pPr>
        <w:pStyle w:val="NoSpacing"/>
        <w:numPr>
          <w:ilvl w:val="0"/>
          <w:numId w:val="6"/>
        </w:numPr>
        <w:rPr>
          <w:sz w:val="24"/>
          <w:szCs w:val="24"/>
        </w:rPr>
      </w:pPr>
      <w:r>
        <w:rPr>
          <w:sz w:val="24"/>
          <w:szCs w:val="24"/>
        </w:rPr>
        <w:t>We should have a plan by mid-January.</w:t>
      </w:r>
    </w:p>
    <w:p w14:paraId="6FF488B2" w14:textId="77777777" w:rsidR="00584BF4" w:rsidRDefault="00584BF4" w:rsidP="00584BF4">
      <w:pPr>
        <w:pStyle w:val="NoSpacing"/>
        <w:ind w:left="720"/>
        <w:rPr>
          <w:sz w:val="24"/>
          <w:szCs w:val="24"/>
        </w:rPr>
      </w:pPr>
    </w:p>
    <w:p w14:paraId="132D14CB" w14:textId="77777777" w:rsidR="00584BF4" w:rsidRDefault="00584BF4" w:rsidP="00584BF4">
      <w:pPr>
        <w:pStyle w:val="NoSpacing"/>
        <w:rPr>
          <w:sz w:val="24"/>
          <w:szCs w:val="24"/>
        </w:rPr>
      </w:pPr>
      <w:r>
        <w:rPr>
          <w:b/>
          <w:bCs/>
          <w:sz w:val="24"/>
          <w:szCs w:val="24"/>
        </w:rPr>
        <w:t>New Business:</w:t>
      </w:r>
      <w:r>
        <w:rPr>
          <w:sz w:val="24"/>
          <w:szCs w:val="24"/>
        </w:rPr>
        <w:t xml:space="preserve">  Mark Basler</w:t>
      </w:r>
    </w:p>
    <w:p w14:paraId="26032B08" w14:textId="58B0283C" w:rsidR="00584BF4" w:rsidRDefault="00DD254B" w:rsidP="00DD254B">
      <w:pPr>
        <w:pStyle w:val="NoSpacing"/>
        <w:numPr>
          <w:ilvl w:val="0"/>
          <w:numId w:val="7"/>
        </w:numPr>
        <w:rPr>
          <w:sz w:val="24"/>
          <w:szCs w:val="24"/>
        </w:rPr>
      </w:pPr>
      <w:r>
        <w:rPr>
          <w:sz w:val="24"/>
          <w:szCs w:val="24"/>
        </w:rPr>
        <w:t>One of the blowers went out in the lagoon.  The cost to replace it was equal to the repair and much less down time.  According to our primacy agreement, a vote is needed for the replacement cost of $5,620.00.</w:t>
      </w:r>
    </w:p>
    <w:p w14:paraId="3887F9DF" w14:textId="0CEEB050" w:rsidR="00DD254B" w:rsidRDefault="00DD254B" w:rsidP="00DD254B">
      <w:pPr>
        <w:pStyle w:val="NoSpacing"/>
        <w:ind w:left="720"/>
        <w:rPr>
          <w:sz w:val="24"/>
          <w:szCs w:val="24"/>
        </w:rPr>
      </w:pPr>
      <w:r>
        <w:rPr>
          <w:sz w:val="24"/>
          <w:szCs w:val="24"/>
        </w:rPr>
        <w:t xml:space="preserve">Don Kuehn made a motion to approve the </w:t>
      </w:r>
      <w:r w:rsidR="007D2631">
        <w:rPr>
          <w:sz w:val="24"/>
          <w:szCs w:val="24"/>
        </w:rPr>
        <w:t>blower replacement at the cost of $5,620.00</w:t>
      </w:r>
    </w:p>
    <w:p w14:paraId="4BEAE74E" w14:textId="7E26C341" w:rsidR="007D2631" w:rsidRDefault="007D2631" w:rsidP="00DD254B">
      <w:pPr>
        <w:pStyle w:val="NoSpacing"/>
        <w:ind w:left="720"/>
        <w:rPr>
          <w:sz w:val="24"/>
          <w:szCs w:val="24"/>
        </w:rPr>
      </w:pPr>
      <w:r>
        <w:rPr>
          <w:sz w:val="24"/>
          <w:szCs w:val="24"/>
        </w:rPr>
        <w:t>Jim Donze seconded the motion.  Motion passed with all in favor.</w:t>
      </w:r>
    </w:p>
    <w:p w14:paraId="62969783" w14:textId="77777777" w:rsidR="00584BF4" w:rsidRDefault="00584BF4" w:rsidP="00584BF4">
      <w:pPr>
        <w:pStyle w:val="NoSpacing"/>
        <w:rPr>
          <w:b/>
          <w:bCs/>
          <w:sz w:val="24"/>
          <w:szCs w:val="24"/>
        </w:rPr>
      </w:pPr>
      <w:r>
        <w:rPr>
          <w:b/>
          <w:bCs/>
          <w:sz w:val="24"/>
          <w:szCs w:val="24"/>
        </w:rPr>
        <w:t xml:space="preserve">Adjournment:  </w:t>
      </w:r>
    </w:p>
    <w:p w14:paraId="463F72FA" w14:textId="24578553" w:rsidR="00584BF4" w:rsidRDefault="007D2631" w:rsidP="00584BF4">
      <w:pPr>
        <w:pStyle w:val="NoSpacing"/>
        <w:rPr>
          <w:sz w:val="24"/>
          <w:szCs w:val="24"/>
        </w:rPr>
      </w:pPr>
      <w:r>
        <w:rPr>
          <w:sz w:val="24"/>
          <w:szCs w:val="24"/>
        </w:rPr>
        <w:t>Jim Donze</w:t>
      </w:r>
      <w:r w:rsidR="00584BF4">
        <w:rPr>
          <w:sz w:val="24"/>
          <w:szCs w:val="24"/>
        </w:rPr>
        <w:t xml:space="preserve"> made the motion to adjourn, seconded by </w:t>
      </w:r>
      <w:r>
        <w:rPr>
          <w:sz w:val="24"/>
          <w:szCs w:val="24"/>
        </w:rPr>
        <w:t>Eric Kelley</w:t>
      </w:r>
      <w:r w:rsidR="00584BF4">
        <w:rPr>
          <w:sz w:val="24"/>
          <w:szCs w:val="24"/>
        </w:rPr>
        <w:t>.  Motion passed with all in favor.</w:t>
      </w:r>
    </w:p>
    <w:p w14:paraId="0B2ABA5D" w14:textId="77777777" w:rsidR="00584BF4" w:rsidRDefault="00584BF4" w:rsidP="00584BF4">
      <w:pPr>
        <w:pStyle w:val="NoSpacing"/>
        <w:rPr>
          <w:rFonts w:ascii="Arial" w:hAnsi="Arial" w:cs="Arial"/>
          <w:color w:val="555555"/>
          <w:shd w:val="clear" w:color="auto" w:fill="FFFFFF"/>
        </w:rPr>
      </w:pPr>
    </w:p>
    <w:p w14:paraId="013C3796" w14:textId="77777777" w:rsidR="00584BF4" w:rsidRDefault="00584BF4" w:rsidP="00584BF4">
      <w:pPr>
        <w:pStyle w:val="NoSpacing"/>
        <w:rPr>
          <w:rFonts w:ascii="Arial" w:hAnsi="Arial" w:cs="Arial"/>
          <w:b/>
          <w:bCs/>
          <w:color w:val="555555"/>
          <w:shd w:val="clear" w:color="auto" w:fill="FFFFFF"/>
        </w:rPr>
      </w:pPr>
    </w:p>
    <w:p w14:paraId="7E2D3900" w14:textId="77777777" w:rsidR="00584BF4" w:rsidRDefault="00584BF4" w:rsidP="00584BF4">
      <w:pPr>
        <w:spacing w:after="0" w:line="240" w:lineRule="auto"/>
      </w:pPr>
      <w:r>
        <w:rPr>
          <w:b/>
          <w:bCs/>
          <w:kern w:val="0"/>
          <w:sz w:val="18"/>
          <w:szCs w:val="18"/>
          <w14:ligatures w14:val="none"/>
        </w:rPr>
        <w:t>Please note that the Board of Trustees may adjourn to close sessions pursuant to the Revised Statues of the State of Missouri to discuss legal, confidential or privileged attorney-client pursuant to Section 310.021 (1), real estate matters pursuant to Section 610.021 (17) or for any other reason allowed by Missouri Law.</w:t>
      </w:r>
    </w:p>
    <w:p w14:paraId="27F0A818" w14:textId="77777777" w:rsidR="00584BF4" w:rsidRDefault="00584BF4" w:rsidP="00584BF4"/>
    <w:p w14:paraId="566D5FBB" w14:textId="77777777" w:rsidR="00584BF4" w:rsidRDefault="00584BF4" w:rsidP="00584BF4"/>
    <w:p w14:paraId="25108B59" w14:textId="77777777" w:rsidR="008D6454" w:rsidRDefault="008D6454"/>
    <w:sectPr w:rsidR="008D6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71A7"/>
    <w:multiLevelType w:val="hybridMultilevel"/>
    <w:tmpl w:val="2C3C7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6F60AE"/>
    <w:multiLevelType w:val="hybridMultilevel"/>
    <w:tmpl w:val="2918CD0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2" w15:restartNumberingAfterBreak="0">
    <w:nsid w:val="1567486A"/>
    <w:multiLevelType w:val="hybridMultilevel"/>
    <w:tmpl w:val="B52C0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F01ADE"/>
    <w:multiLevelType w:val="hybridMultilevel"/>
    <w:tmpl w:val="49B4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713951"/>
    <w:multiLevelType w:val="hybridMultilevel"/>
    <w:tmpl w:val="514A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16C56"/>
    <w:multiLevelType w:val="hybridMultilevel"/>
    <w:tmpl w:val="D6E4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7936AF"/>
    <w:multiLevelType w:val="hybridMultilevel"/>
    <w:tmpl w:val="1AD8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157131">
    <w:abstractNumId w:val="3"/>
  </w:num>
  <w:num w:numId="2" w16cid:durableId="38359376">
    <w:abstractNumId w:val="1"/>
  </w:num>
  <w:num w:numId="3" w16cid:durableId="331954150">
    <w:abstractNumId w:val="0"/>
  </w:num>
  <w:num w:numId="4" w16cid:durableId="1212112071">
    <w:abstractNumId w:val="2"/>
  </w:num>
  <w:num w:numId="5" w16cid:durableId="1062095856">
    <w:abstractNumId w:val="6"/>
  </w:num>
  <w:num w:numId="6" w16cid:durableId="1469593641">
    <w:abstractNumId w:val="4"/>
  </w:num>
  <w:num w:numId="7" w16cid:durableId="15968631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F4"/>
    <w:rsid w:val="00173EB2"/>
    <w:rsid w:val="00584BF4"/>
    <w:rsid w:val="007D2631"/>
    <w:rsid w:val="008D6454"/>
    <w:rsid w:val="0093451C"/>
    <w:rsid w:val="00DD254B"/>
    <w:rsid w:val="00E21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6E65"/>
  <w15:chartTrackingRefBased/>
  <w15:docId w15:val="{5BABD6B4-0ABE-469E-A963-3BB0AD2B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kern w:val="2"/>
        <w:sz w:val="3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BF4"/>
    <w:pPr>
      <w:spacing w:line="25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4BF4"/>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Orrick</dc:creator>
  <cp:keywords/>
  <dc:description/>
  <cp:lastModifiedBy>Julie Orrick</cp:lastModifiedBy>
  <cp:revision>1</cp:revision>
  <cp:lastPrinted>2024-12-30T14:23:00Z</cp:lastPrinted>
  <dcterms:created xsi:type="dcterms:W3CDTF">2024-12-30T13:51:00Z</dcterms:created>
  <dcterms:modified xsi:type="dcterms:W3CDTF">2024-12-30T14:28:00Z</dcterms:modified>
</cp:coreProperties>
</file>